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B6" w:rsidRPr="003C7678" w:rsidRDefault="00127E39" w:rsidP="003C7678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noProof/>
          <w:sz w:val="40"/>
          <w:szCs w:val="40"/>
          <w:u w:val="single"/>
          <w:lang w:eastAsia="ca-ES"/>
        </w:rPr>
        <w:drawing>
          <wp:anchor distT="0" distB="0" distL="114300" distR="114300" simplePos="0" relativeHeight="251658240" behindDoc="0" locked="0" layoutInCell="1" allowOverlap="1" wp14:anchorId="4999ADFA" wp14:editId="27B42132">
            <wp:simplePos x="0" y="0"/>
            <wp:positionH relativeFrom="column">
              <wp:posOffset>-356235</wp:posOffset>
            </wp:positionH>
            <wp:positionV relativeFrom="paragraph">
              <wp:posOffset>-548005</wp:posOffset>
            </wp:positionV>
            <wp:extent cx="1844675" cy="428625"/>
            <wp:effectExtent l="0" t="0" r="3175" b="952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ECA_H_Moltpeti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678" w:rsidRPr="003C7678">
        <w:rPr>
          <w:b/>
          <w:sz w:val="40"/>
          <w:szCs w:val="40"/>
          <w:u w:val="single"/>
        </w:rPr>
        <w:t>TORNEIG DE BASKET INCLUSIU. MODALITAT 3X3</w:t>
      </w:r>
    </w:p>
    <w:p w:rsidR="00127E39" w:rsidRDefault="003C7678" w:rsidP="00127E39">
      <w:pPr>
        <w:spacing w:after="0" w:line="240" w:lineRule="auto"/>
        <w:rPr>
          <w:sz w:val="40"/>
          <w:szCs w:val="40"/>
        </w:rPr>
      </w:pPr>
      <w:r w:rsidRPr="003C7678">
        <w:rPr>
          <w:sz w:val="40"/>
          <w:szCs w:val="40"/>
        </w:rPr>
        <w:t>FITXA D’INSCRIPCIÓ</w:t>
      </w:r>
      <w:r>
        <w:rPr>
          <w:sz w:val="40"/>
          <w:szCs w:val="40"/>
        </w:rPr>
        <w:t xml:space="preserve">. </w:t>
      </w:r>
    </w:p>
    <w:p w:rsidR="003C7678" w:rsidRDefault="00127E39" w:rsidP="00127E39">
      <w:pPr>
        <w:spacing w:after="0" w:line="240" w:lineRule="auto"/>
        <w:rPr>
          <w:sz w:val="24"/>
          <w:szCs w:val="24"/>
        </w:rPr>
      </w:pPr>
      <w:r w:rsidRPr="00127E39">
        <w:rPr>
          <w:sz w:val="24"/>
          <w:szCs w:val="24"/>
        </w:rPr>
        <w:t xml:space="preserve">Heu d’omplir una </w:t>
      </w:r>
      <w:r>
        <w:rPr>
          <w:sz w:val="24"/>
          <w:szCs w:val="24"/>
        </w:rPr>
        <w:t>única</w:t>
      </w:r>
      <w:r w:rsidRPr="00127E39">
        <w:rPr>
          <w:sz w:val="24"/>
          <w:szCs w:val="24"/>
        </w:rPr>
        <w:t xml:space="preserve"> modalitat</w:t>
      </w:r>
      <w:r>
        <w:rPr>
          <w:sz w:val="24"/>
          <w:szCs w:val="24"/>
        </w:rPr>
        <w:t xml:space="preserve">. </w:t>
      </w:r>
      <w:r w:rsidR="003C7678">
        <w:rPr>
          <w:sz w:val="24"/>
          <w:szCs w:val="24"/>
        </w:rPr>
        <w:t xml:space="preserve">Es necessari ser major d’edat </w:t>
      </w:r>
      <w:r>
        <w:rPr>
          <w:sz w:val="24"/>
          <w:szCs w:val="24"/>
        </w:rPr>
        <w:t>per poder participar al torneig.</w:t>
      </w:r>
    </w:p>
    <w:p w:rsidR="00127E39" w:rsidRPr="003C7678" w:rsidRDefault="00127E39" w:rsidP="00127E39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C7678" w:rsidRPr="003C7678" w:rsidTr="003C7678">
        <w:tc>
          <w:tcPr>
            <w:tcW w:w="8644" w:type="dxa"/>
            <w:vAlign w:val="center"/>
          </w:tcPr>
          <w:p w:rsidR="003C7678" w:rsidRPr="00127E39" w:rsidRDefault="003C7678" w:rsidP="005B078A">
            <w:pPr>
              <w:jc w:val="center"/>
              <w:rPr>
                <w:b/>
                <w:sz w:val="26"/>
                <w:szCs w:val="26"/>
              </w:rPr>
            </w:pPr>
            <w:r w:rsidRPr="00127E39">
              <w:rPr>
                <w:b/>
                <w:sz w:val="26"/>
                <w:szCs w:val="26"/>
              </w:rPr>
              <w:t>MODALITAT A: (Formar un equip</w:t>
            </w:r>
            <w:r w:rsidR="00127E39">
              <w:rPr>
                <w:b/>
                <w:sz w:val="26"/>
                <w:szCs w:val="26"/>
              </w:rPr>
              <w:t xml:space="preserve"> propi. El nivell competitiu és </w:t>
            </w:r>
            <w:r w:rsidR="005B078A">
              <w:rPr>
                <w:b/>
                <w:sz w:val="26"/>
                <w:szCs w:val="26"/>
              </w:rPr>
              <w:t xml:space="preserve">totalment </w:t>
            </w:r>
            <w:r w:rsidR="00127E39">
              <w:rPr>
                <w:b/>
                <w:sz w:val="26"/>
                <w:szCs w:val="26"/>
              </w:rPr>
              <w:t>amateur</w:t>
            </w:r>
            <w:r w:rsidRPr="00127E39">
              <w:rPr>
                <w:b/>
                <w:sz w:val="26"/>
                <w:szCs w:val="26"/>
              </w:rPr>
              <w:t>)</w:t>
            </w:r>
          </w:p>
        </w:tc>
      </w:tr>
      <w:tr w:rsidR="003C7678" w:rsidRPr="003C7678" w:rsidTr="003C7678">
        <w:tc>
          <w:tcPr>
            <w:tcW w:w="8644" w:type="dxa"/>
          </w:tcPr>
          <w:p w:rsidR="003C7678" w:rsidRPr="00127E39" w:rsidRDefault="003C7678" w:rsidP="003C7678">
            <w:pPr>
              <w:rPr>
                <w:sz w:val="26"/>
                <w:szCs w:val="26"/>
              </w:rPr>
            </w:pPr>
            <w:r w:rsidRPr="00127E39">
              <w:rPr>
                <w:sz w:val="26"/>
                <w:szCs w:val="26"/>
              </w:rPr>
              <w:t>NOM DE L’EQUIP:</w:t>
            </w:r>
          </w:p>
        </w:tc>
      </w:tr>
      <w:tr w:rsidR="003C7678" w:rsidRPr="003C7678" w:rsidTr="003C7678">
        <w:tc>
          <w:tcPr>
            <w:tcW w:w="8644" w:type="dxa"/>
          </w:tcPr>
          <w:p w:rsidR="003C7678" w:rsidRPr="00127E39" w:rsidRDefault="003C7678" w:rsidP="00DD11B2">
            <w:pPr>
              <w:rPr>
                <w:sz w:val="26"/>
                <w:szCs w:val="26"/>
              </w:rPr>
            </w:pPr>
            <w:r w:rsidRPr="00127E39">
              <w:rPr>
                <w:sz w:val="26"/>
                <w:szCs w:val="26"/>
              </w:rPr>
              <w:t>NOM DELS PARTICIPANTS: (entre 3 i 5 persones)</w:t>
            </w:r>
          </w:p>
        </w:tc>
      </w:tr>
      <w:tr w:rsidR="003C7678" w:rsidRPr="003C7678" w:rsidTr="003C7678">
        <w:tc>
          <w:tcPr>
            <w:tcW w:w="8644" w:type="dxa"/>
          </w:tcPr>
          <w:p w:rsidR="003C7678" w:rsidRPr="00127E39" w:rsidRDefault="003C7678" w:rsidP="00DD11B2">
            <w:pPr>
              <w:pStyle w:val="Prrafodelista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</w:tr>
      <w:tr w:rsidR="003C7678" w:rsidRPr="003C7678" w:rsidTr="003C7678">
        <w:tc>
          <w:tcPr>
            <w:tcW w:w="8644" w:type="dxa"/>
          </w:tcPr>
          <w:p w:rsidR="003C7678" w:rsidRPr="00127E39" w:rsidRDefault="003C7678" w:rsidP="00DD11B2">
            <w:pPr>
              <w:pStyle w:val="Prrafodelista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</w:tr>
      <w:tr w:rsidR="003C7678" w:rsidRPr="003C7678" w:rsidTr="003C7678">
        <w:tc>
          <w:tcPr>
            <w:tcW w:w="8644" w:type="dxa"/>
          </w:tcPr>
          <w:p w:rsidR="003C7678" w:rsidRPr="00127E39" w:rsidRDefault="003C7678" w:rsidP="00DD11B2">
            <w:pPr>
              <w:pStyle w:val="Prrafodelista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</w:tr>
      <w:tr w:rsidR="003C7678" w:rsidRPr="003C7678" w:rsidTr="003C7678">
        <w:tc>
          <w:tcPr>
            <w:tcW w:w="8644" w:type="dxa"/>
          </w:tcPr>
          <w:p w:rsidR="003C7678" w:rsidRPr="00127E39" w:rsidRDefault="003C7678" w:rsidP="00DD11B2">
            <w:pPr>
              <w:pStyle w:val="Prrafodelista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</w:tr>
      <w:tr w:rsidR="003C7678" w:rsidRPr="003C7678" w:rsidTr="003C7678">
        <w:tc>
          <w:tcPr>
            <w:tcW w:w="8644" w:type="dxa"/>
          </w:tcPr>
          <w:p w:rsidR="003C7678" w:rsidRPr="00127E39" w:rsidRDefault="003C7678" w:rsidP="00DD11B2">
            <w:pPr>
              <w:pStyle w:val="Prrafodelista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</w:tr>
      <w:tr w:rsidR="003C7678" w:rsidRPr="003C7678" w:rsidTr="003C7678">
        <w:tc>
          <w:tcPr>
            <w:tcW w:w="8644" w:type="dxa"/>
          </w:tcPr>
          <w:p w:rsidR="00127E39" w:rsidRDefault="00127E39" w:rsidP="003C767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TLF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:rsidR="003C7678" w:rsidRPr="00127E39" w:rsidRDefault="00127E39" w:rsidP="003C76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CORREU ELECTRÒNIC:</w:t>
            </w:r>
          </w:p>
          <w:p w:rsidR="003C7678" w:rsidRPr="00127E39" w:rsidRDefault="003C7678" w:rsidP="003C7678">
            <w:pPr>
              <w:rPr>
                <w:sz w:val="26"/>
                <w:szCs w:val="26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65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27E39" w:rsidRPr="003C7678" w:rsidTr="00127E39">
        <w:tc>
          <w:tcPr>
            <w:tcW w:w="8644" w:type="dxa"/>
            <w:vAlign w:val="center"/>
          </w:tcPr>
          <w:p w:rsidR="00127E39" w:rsidRPr="00127E39" w:rsidRDefault="00127E39" w:rsidP="00127E39">
            <w:pPr>
              <w:jc w:val="center"/>
              <w:rPr>
                <w:b/>
                <w:sz w:val="26"/>
                <w:szCs w:val="26"/>
              </w:rPr>
            </w:pPr>
            <w:r w:rsidRPr="00127E39">
              <w:rPr>
                <w:b/>
                <w:sz w:val="26"/>
                <w:szCs w:val="26"/>
              </w:rPr>
              <w:t>MODALITAT B: (Formar part de l’equip d’un club)</w:t>
            </w:r>
          </w:p>
        </w:tc>
      </w:tr>
      <w:tr w:rsidR="00127E39" w:rsidRPr="003C7678" w:rsidTr="00127E39">
        <w:tc>
          <w:tcPr>
            <w:tcW w:w="8644" w:type="dxa"/>
          </w:tcPr>
          <w:p w:rsidR="00127E39" w:rsidRPr="00127E39" w:rsidRDefault="00127E39" w:rsidP="00802523">
            <w:pPr>
              <w:rPr>
                <w:sz w:val="26"/>
                <w:szCs w:val="26"/>
              </w:rPr>
            </w:pPr>
            <w:r w:rsidRPr="00127E39">
              <w:rPr>
                <w:sz w:val="26"/>
                <w:szCs w:val="26"/>
              </w:rPr>
              <w:t xml:space="preserve">En aquesta modalitat es tracta de que puguis ser un més en l’equip d’un club social de salut mental, fins i tot, entrenant amb ells prèviament </w:t>
            </w:r>
            <w:r w:rsidRPr="00802523">
              <w:rPr>
                <w:sz w:val="26"/>
                <w:szCs w:val="26"/>
                <w:u w:val="single"/>
              </w:rPr>
              <w:t xml:space="preserve">si </w:t>
            </w:r>
            <w:r w:rsidR="00802523" w:rsidRPr="00802523">
              <w:rPr>
                <w:sz w:val="26"/>
                <w:szCs w:val="26"/>
                <w:u w:val="single"/>
              </w:rPr>
              <w:t>tu vols</w:t>
            </w:r>
            <w:r w:rsidR="00802523">
              <w:rPr>
                <w:sz w:val="26"/>
                <w:szCs w:val="26"/>
              </w:rPr>
              <w:t xml:space="preserve"> i si el club social té disponibilitat</w:t>
            </w:r>
            <w:r w:rsidRPr="00127E39">
              <w:rPr>
                <w:sz w:val="26"/>
                <w:szCs w:val="26"/>
              </w:rPr>
              <w:t>.</w:t>
            </w:r>
            <w:r w:rsidR="00802523">
              <w:rPr>
                <w:sz w:val="26"/>
                <w:szCs w:val="26"/>
              </w:rPr>
              <w:t xml:space="preserve"> Si no ho podem organitzar, el mateix dia 7 formarem els equips abans de començar.</w:t>
            </w:r>
          </w:p>
        </w:tc>
      </w:tr>
      <w:tr w:rsidR="00127E39" w:rsidRPr="003C7678" w:rsidTr="00127E39">
        <w:tc>
          <w:tcPr>
            <w:tcW w:w="8644" w:type="dxa"/>
          </w:tcPr>
          <w:p w:rsidR="00127E39" w:rsidRPr="00127E39" w:rsidRDefault="00127E39" w:rsidP="00127E39">
            <w:pPr>
              <w:rPr>
                <w:sz w:val="26"/>
                <w:szCs w:val="26"/>
              </w:rPr>
            </w:pPr>
            <w:r w:rsidRPr="00127E39">
              <w:rPr>
                <w:sz w:val="26"/>
                <w:szCs w:val="26"/>
              </w:rPr>
              <w:t>NOM:</w:t>
            </w:r>
          </w:p>
        </w:tc>
      </w:tr>
      <w:tr w:rsidR="00127E39" w:rsidRPr="003C7678" w:rsidTr="00127E39">
        <w:tc>
          <w:tcPr>
            <w:tcW w:w="8644" w:type="dxa"/>
          </w:tcPr>
          <w:p w:rsidR="00127E39" w:rsidRPr="00127E39" w:rsidRDefault="00127E39" w:rsidP="00127E39">
            <w:pPr>
              <w:rPr>
                <w:sz w:val="26"/>
                <w:szCs w:val="26"/>
              </w:rPr>
            </w:pPr>
            <w:r w:rsidRPr="00127E39">
              <w:rPr>
                <w:sz w:val="26"/>
                <w:szCs w:val="26"/>
              </w:rPr>
              <w:t>POBLACIÓ ON VIUS:</w:t>
            </w:r>
          </w:p>
        </w:tc>
      </w:tr>
      <w:tr w:rsidR="00127E39" w:rsidRPr="003C7678" w:rsidTr="00127E39">
        <w:tc>
          <w:tcPr>
            <w:tcW w:w="8644" w:type="dxa"/>
          </w:tcPr>
          <w:p w:rsidR="00127E39" w:rsidRPr="00127E39" w:rsidRDefault="00127E39" w:rsidP="00127E39">
            <w:pPr>
              <w:rPr>
                <w:sz w:val="26"/>
                <w:szCs w:val="26"/>
              </w:rPr>
            </w:pPr>
            <w:proofErr w:type="spellStart"/>
            <w:r w:rsidRPr="00127E39">
              <w:rPr>
                <w:sz w:val="26"/>
                <w:szCs w:val="26"/>
              </w:rPr>
              <w:t>TLF</w:t>
            </w:r>
            <w:proofErr w:type="spellEnd"/>
            <w:r w:rsidRPr="00127E39">
              <w:rPr>
                <w:sz w:val="26"/>
                <w:szCs w:val="26"/>
              </w:rPr>
              <w:t>:</w:t>
            </w:r>
          </w:p>
          <w:p w:rsidR="00127E39" w:rsidRDefault="00127E39" w:rsidP="00127E39">
            <w:pPr>
              <w:rPr>
                <w:sz w:val="26"/>
                <w:szCs w:val="26"/>
              </w:rPr>
            </w:pPr>
            <w:r w:rsidRPr="00127E39">
              <w:rPr>
                <w:sz w:val="26"/>
                <w:szCs w:val="26"/>
              </w:rPr>
              <w:t>CORREU ELECTRÒNIC:</w:t>
            </w:r>
          </w:p>
          <w:p w:rsidR="005B078A" w:rsidRPr="00127E39" w:rsidRDefault="005B078A" w:rsidP="00127E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OBSERVACIONS:</w:t>
            </w:r>
          </w:p>
          <w:p w:rsidR="00127E39" w:rsidRPr="00127E39" w:rsidRDefault="00127E39" w:rsidP="00127E39">
            <w:pPr>
              <w:rPr>
                <w:sz w:val="26"/>
                <w:szCs w:val="26"/>
              </w:rPr>
            </w:pPr>
          </w:p>
        </w:tc>
      </w:tr>
    </w:tbl>
    <w:p w:rsidR="00127E39" w:rsidRDefault="00127E39" w:rsidP="00B83A9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5"/>
        <w:tblOverlap w:val="never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127E39" w:rsidRPr="003C7678" w:rsidTr="00127E39">
        <w:tc>
          <w:tcPr>
            <w:tcW w:w="8644" w:type="dxa"/>
            <w:vAlign w:val="center"/>
          </w:tcPr>
          <w:p w:rsidR="00127E39" w:rsidRPr="00127E39" w:rsidRDefault="00127E39" w:rsidP="00127E39">
            <w:pPr>
              <w:jc w:val="center"/>
              <w:rPr>
                <w:b/>
                <w:sz w:val="26"/>
                <w:szCs w:val="26"/>
              </w:rPr>
            </w:pPr>
            <w:r w:rsidRPr="00127E39">
              <w:rPr>
                <w:b/>
                <w:sz w:val="26"/>
                <w:szCs w:val="26"/>
              </w:rPr>
              <w:t>MODALITAT C: (</w:t>
            </w:r>
            <w:r>
              <w:rPr>
                <w:b/>
                <w:sz w:val="26"/>
                <w:szCs w:val="26"/>
              </w:rPr>
              <w:t>Voluntariat</w:t>
            </w:r>
            <w:r w:rsidRPr="00127E39">
              <w:rPr>
                <w:b/>
                <w:sz w:val="26"/>
                <w:szCs w:val="26"/>
              </w:rPr>
              <w:t>)</w:t>
            </w:r>
          </w:p>
        </w:tc>
      </w:tr>
      <w:tr w:rsidR="00127E39" w:rsidRPr="003C7678" w:rsidTr="00127E39">
        <w:tc>
          <w:tcPr>
            <w:tcW w:w="8644" w:type="dxa"/>
          </w:tcPr>
          <w:p w:rsidR="00127E39" w:rsidRPr="00127E39" w:rsidRDefault="00127E39" w:rsidP="00127E39">
            <w:pPr>
              <w:rPr>
                <w:sz w:val="26"/>
                <w:szCs w:val="26"/>
              </w:rPr>
            </w:pPr>
            <w:r w:rsidRPr="00127E39">
              <w:rPr>
                <w:sz w:val="26"/>
                <w:szCs w:val="26"/>
              </w:rPr>
              <w:t xml:space="preserve">En aquesta modalitat es tracta de que </w:t>
            </w:r>
            <w:r>
              <w:rPr>
                <w:sz w:val="26"/>
                <w:szCs w:val="26"/>
              </w:rPr>
              <w:t>ens puguis ajudar en l’organització del campionat. Necessitem jutges de taula, àrbitres, monitors per dinamitzar jocs amb el públic relacionats amb el bàsquet</w:t>
            </w:r>
            <w:r w:rsidR="0080252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assistents d’organització, etc.</w:t>
            </w:r>
          </w:p>
        </w:tc>
      </w:tr>
      <w:tr w:rsidR="00127E39" w:rsidRPr="003C7678" w:rsidTr="00127E39">
        <w:tc>
          <w:tcPr>
            <w:tcW w:w="8644" w:type="dxa"/>
          </w:tcPr>
          <w:p w:rsidR="00127E39" w:rsidRPr="00127E39" w:rsidRDefault="00127E39" w:rsidP="00127E39">
            <w:pPr>
              <w:rPr>
                <w:sz w:val="26"/>
                <w:szCs w:val="26"/>
              </w:rPr>
            </w:pPr>
            <w:r w:rsidRPr="00127E39">
              <w:rPr>
                <w:sz w:val="26"/>
                <w:szCs w:val="26"/>
              </w:rPr>
              <w:t>NOM:</w:t>
            </w:r>
          </w:p>
        </w:tc>
      </w:tr>
      <w:tr w:rsidR="00127E39" w:rsidRPr="003C7678" w:rsidTr="00127E39">
        <w:tc>
          <w:tcPr>
            <w:tcW w:w="8644" w:type="dxa"/>
          </w:tcPr>
          <w:p w:rsidR="00127E39" w:rsidRPr="00127E39" w:rsidRDefault="00127E39" w:rsidP="00127E39">
            <w:pPr>
              <w:rPr>
                <w:sz w:val="26"/>
                <w:szCs w:val="26"/>
              </w:rPr>
            </w:pPr>
            <w:proofErr w:type="spellStart"/>
            <w:r w:rsidRPr="00127E39">
              <w:rPr>
                <w:sz w:val="26"/>
                <w:szCs w:val="26"/>
              </w:rPr>
              <w:t>TLF</w:t>
            </w:r>
            <w:proofErr w:type="spellEnd"/>
            <w:r w:rsidRPr="00127E39">
              <w:rPr>
                <w:sz w:val="26"/>
                <w:szCs w:val="26"/>
              </w:rPr>
              <w:t>:</w:t>
            </w:r>
          </w:p>
          <w:p w:rsidR="00127E39" w:rsidRDefault="00127E39" w:rsidP="00127E39">
            <w:pPr>
              <w:rPr>
                <w:sz w:val="26"/>
                <w:szCs w:val="26"/>
              </w:rPr>
            </w:pPr>
            <w:r w:rsidRPr="00127E39">
              <w:rPr>
                <w:sz w:val="26"/>
                <w:szCs w:val="26"/>
              </w:rPr>
              <w:t>CORREU ELECTRÒNIC:</w:t>
            </w:r>
          </w:p>
          <w:p w:rsidR="005B078A" w:rsidRPr="00127E39" w:rsidRDefault="005B078A" w:rsidP="00127E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OBSERVACIONS:</w:t>
            </w:r>
          </w:p>
          <w:p w:rsidR="00127E39" w:rsidRPr="00127E39" w:rsidRDefault="00127E39" w:rsidP="00127E39">
            <w:pPr>
              <w:rPr>
                <w:sz w:val="26"/>
                <w:szCs w:val="26"/>
              </w:rPr>
            </w:pPr>
          </w:p>
        </w:tc>
      </w:tr>
    </w:tbl>
    <w:p w:rsidR="005B078A" w:rsidRDefault="005B078A" w:rsidP="00B83A97">
      <w:pPr>
        <w:jc w:val="both"/>
        <w:rPr>
          <w:rFonts w:ascii="Times New Roman" w:hAnsi="Times New Roman"/>
          <w:sz w:val="24"/>
          <w:szCs w:val="24"/>
        </w:rPr>
      </w:pPr>
    </w:p>
    <w:p w:rsidR="003C7678" w:rsidRPr="005B078A" w:rsidRDefault="00B83A97" w:rsidP="00B83A97">
      <w:pPr>
        <w:jc w:val="both"/>
        <w:rPr>
          <w:rFonts w:ascii="Plantagenet Cherokee" w:hAnsi="Plantagenet Cherokee"/>
          <w:sz w:val="24"/>
          <w:szCs w:val="24"/>
        </w:rPr>
      </w:pPr>
      <w:r w:rsidRPr="005B078A">
        <w:rPr>
          <w:rFonts w:ascii="Plantagenet Cherokee" w:hAnsi="Plantagenet Cherokee"/>
          <w:sz w:val="24"/>
          <w:szCs w:val="24"/>
        </w:rPr>
        <w:t xml:space="preserve">Heu d’omplir la fitxa i enviar-la a </w:t>
      </w:r>
      <w:proofErr w:type="spellStart"/>
      <w:r w:rsidRPr="005B078A">
        <w:rPr>
          <w:rFonts w:ascii="Plantagenet Cherokee" w:hAnsi="Plantagenet Cherokee"/>
          <w:sz w:val="24"/>
          <w:szCs w:val="24"/>
        </w:rPr>
        <w:t>a</w:t>
      </w:r>
      <w:proofErr w:type="spellEnd"/>
      <w:r w:rsidRPr="005B078A">
        <w:rPr>
          <w:rFonts w:ascii="Plantagenet Cherokee" w:hAnsi="Plantagenet Cherokee"/>
          <w:sz w:val="24"/>
          <w:szCs w:val="24"/>
        </w:rPr>
        <w:t xml:space="preserve"> Francisco Muñoz </w:t>
      </w:r>
      <w:r w:rsidRPr="005B078A">
        <w:rPr>
          <w:rFonts w:ascii="Plantagenet Cherokee" w:hAnsi="Plantagenet Cherokee"/>
          <w:b/>
          <w:sz w:val="24"/>
          <w:szCs w:val="24"/>
          <w:u w:val="single"/>
        </w:rPr>
        <w:t>abans del 15 de abril</w:t>
      </w:r>
      <w:r w:rsidRPr="005B078A">
        <w:rPr>
          <w:rFonts w:ascii="Plantagenet Cherokee" w:hAnsi="Plantagenet Cherokee"/>
          <w:sz w:val="24"/>
          <w:szCs w:val="24"/>
        </w:rPr>
        <w:t xml:space="preserve"> al següent correu electrònic: </w:t>
      </w:r>
      <w:hyperlink r:id="rId8" w:history="1">
        <w:r w:rsidRPr="005B078A">
          <w:rPr>
            <w:rStyle w:val="Hipervnculo"/>
            <w:rFonts w:ascii="Plantagenet Cherokee" w:hAnsi="Plantagenet Cherokee"/>
            <w:sz w:val="24"/>
            <w:szCs w:val="24"/>
          </w:rPr>
          <w:t>fmunoz@fecafamm.org</w:t>
        </w:r>
      </w:hyperlink>
      <w:r w:rsidR="00127E39" w:rsidRPr="005B078A">
        <w:rPr>
          <w:rFonts w:ascii="Plantagenet Cherokee" w:hAnsi="Plantagenet Cherokee"/>
          <w:sz w:val="24"/>
          <w:szCs w:val="24"/>
        </w:rPr>
        <w:t xml:space="preserve"> </w:t>
      </w:r>
      <w:r w:rsidR="00802523" w:rsidRPr="005B078A">
        <w:rPr>
          <w:rFonts w:ascii="Plantagenet Cherokee" w:hAnsi="Plantagenet Cherokee"/>
          <w:sz w:val="24"/>
          <w:szCs w:val="24"/>
        </w:rPr>
        <w:t>Podeu</w:t>
      </w:r>
      <w:r w:rsidR="00127E39" w:rsidRPr="005B078A">
        <w:rPr>
          <w:rFonts w:ascii="Plantagenet Cherokee" w:hAnsi="Plantagenet Cherokee"/>
          <w:sz w:val="24"/>
          <w:szCs w:val="24"/>
        </w:rPr>
        <w:t xml:space="preserve"> fer consultes en el </w:t>
      </w:r>
      <w:proofErr w:type="spellStart"/>
      <w:r w:rsidR="00127E39" w:rsidRPr="005B078A">
        <w:rPr>
          <w:rFonts w:ascii="Plantagenet Cherokee" w:hAnsi="Plantagenet Cherokee"/>
          <w:sz w:val="24"/>
          <w:szCs w:val="24"/>
        </w:rPr>
        <w:t>tlf</w:t>
      </w:r>
      <w:proofErr w:type="spellEnd"/>
      <w:r w:rsidR="00127E39" w:rsidRPr="005B078A">
        <w:rPr>
          <w:rFonts w:ascii="Plantagenet Cherokee" w:hAnsi="Plantagenet Cherokee"/>
          <w:sz w:val="24"/>
          <w:szCs w:val="24"/>
        </w:rPr>
        <w:t xml:space="preserve"> 932721451.</w:t>
      </w:r>
    </w:p>
    <w:sectPr w:rsidR="003C7678" w:rsidRPr="005B078A" w:rsidSect="00127E39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10F9F"/>
    <w:multiLevelType w:val="hybridMultilevel"/>
    <w:tmpl w:val="14CAF90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E71B6"/>
    <w:multiLevelType w:val="hybridMultilevel"/>
    <w:tmpl w:val="3F24DAB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78"/>
    <w:rsid w:val="00127E39"/>
    <w:rsid w:val="001A5976"/>
    <w:rsid w:val="001F7FB6"/>
    <w:rsid w:val="003C7678"/>
    <w:rsid w:val="005B078A"/>
    <w:rsid w:val="006B55CC"/>
    <w:rsid w:val="0073328F"/>
    <w:rsid w:val="00802523"/>
    <w:rsid w:val="00B8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7678"/>
    <w:pPr>
      <w:ind w:left="720"/>
      <w:contextualSpacing/>
    </w:pPr>
  </w:style>
  <w:style w:type="table" w:styleId="Tablaconcuadrcula">
    <w:name w:val="Table Grid"/>
    <w:basedOn w:val="Tablanormal"/>
    <w:uiPriority w:val="59"/>
    <w:rsid w:val="003C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B83A9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A97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7678"/>
    <w:pPr>
      <w:ind w:left="720"/>
      <w:contextualSpacing/>
    </w:pPr>
  </w:style>
  <w:style w:type="table" w:styleId="Tablaconcuadrcula">
    <w:name w:val="Table Grid"/>
    <w:basedOn w:val="Tablanormal"/>
    <w:uiPriority w:val="59"/>
    <w:rsid w:val="003C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B83A9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A9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unoz@fecafamm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2387D-37D7-4597-BD6B-790AA669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Muñoz</dc:creator>
  <cp:lastModifiedBy>Francisco Muñoz</cp:lastModifiedBy>
  <cp:revision>6</cp:revision>
  <dcterms:created xsi:type="dcterms:W3CDTF">2011-01-18T14:05:00Z</dcterms:created>
  <dcterms:modified xsi:type="dcterms:W3CDTF">2011-02-17T15:29:00Z</dcterms:modified>
</cp:coreProperties>
</file>